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D1" w:rsidRPr="005B62AA" w:rsidRDefault="00FB5AD1" w:rsidP="00FB5AD1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Ростовской области</w:t>
      </w:r>
      <w:r w:rsidRPr="005B62AA">
        <w:rPr>
          <w:sz w:val="28"/>
          <w:szCs w:val="28"/>
        </w:rPr>
        <w:t xml:space="preserve"> «</w:t>
      </w:r>
      <w:proofErr w:type="spellStart"/>
      <w:r w:rsidRPr="005B62AA">
        <w:rPr>
          <w:sz w:val="28"/>
          <w:szCs w:val="28"/>
        </w:rPr>
        <w:t>Красносулинская</w:t>
      </w:r>
      <w:proofErr w:type="spellEnd"/>
      <w:r w:rsidRPr="005B62AA">
        <w:rPr>
          <w:sz w:val="28"/>
          <w:szCs w:val="28"/>
        </w:rPr>
        <w:t xml:space="preserve"> школа-интернат спортивного профиля»</w:t>
      </w:r>
    </w:p>
    <w:p w:rsidR="00FB5AD1" w:rsidRPr="005B62AA" w:rsidRDefault="00FB5AD1" w:rsidP="00FB5AD1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8"/>
          <w:szCs w:val="28"/>
        </w:rPr>
      </w:pPr>
    </w:p>
    <w:p w:rsidR="00FB5AD1" w:rsidRPr="005B62AA" w:rsidRDefault="00FB5AD1" w:rsidP="00FB5AD1">
      <w:pPr>
        <w:tabs>
          <w:tab w:val="left" w:pos="567"/>
        </w:tabs>
        <w:rPr>
          <w:sz w:val="28"/>
          <w:szCs w:val="28"/>
        </w:rPr>
      </w:pPr>
    </w:p>
    <w:p w:rsidR="00FB5AD1" w:rsidRPr="005B62AA" w:rsidRDefault="00FB5AD1" w:rsidP="00FB5AD1">
      <w:pPr>
        <w:tabs>
          <w:tab w:val="left" w:pos="567"/>
        </w:tabs>
        <w:rPr>
          <w:sz w:val="28"/>
          <w:szCs w:val="28"/>
        </w:rPr>
      </w:pPr>
    </w:p>
    <w:p w:rsidR="00FB5AD1" w:rsidRPr="005B62AA" w:rsidRDefault="00FB5AD1" w:rsidP="00FB5AD1">
      <w:pPr>
        <w:tabs>
          <w:tab w:val="left" w:pos="567"/>
        </w:tabs>
        <w:rPr>
          <w:sz w:val="28"/>
          <w:szCs w:val="28"/>
        </w:rPr>
      </w:pPr>
    </w:p>
    <w:p w:rsidR="00FB5AD1" w:rsidRPr="005B62AA" w:rsidRDefault="00FB5AD1" w:rsidP="00FB5AD1">
      <w:pPr>
        <w:tabs>
          <w:tab w:val="left" w:pos="567"/>
        </w:tabs>
        <w:rPr>
          <w:sz w:val="28"/>
          <w:szCs w:val="28"/>
        </w:rPr>
      </w:pPr>
      <w:r w:rsidRPr="005B62AA">
        <w:rPr>
          <w:sz w:val="28"/>
          <w:szCs w:val="28"/>
        </w:rPr>
        <w:t>Рассмотрено и принято</w:t>
      </w:r>
      <w:r w:rsidRPr="005B62AA">
        <w:rPr>
          <w:sz w:val="28"/>
          <w:szCs w:val="28"/>
        </w:rPr>
        <w:tab/>
      </w:r>
      <w:r w:rsidRPr="005B62AA">
        <w:rPr>
          <w:sz w:val="28"/>
          <w:szCs w:val="28"/>
        </w:rPr>
        <w:tab/>
      </w:r>
      <w:r w:rsidRPr="005B62AA">
        <w:rPr>
          <w:sz w:val="28"/>
          <w:szCs w:val="28"/>
        </w:rPr>
        <w:tab/>
      </w:r>
      <w:r w:rsidRPr="005B62AA">
        <w:rPr>
          <w:sz w:val="28"/>
          <w:szCs w:val="28"/>
        </w:rPr>
        <w:tab/>
        <w:t xml:space="preserve">         </w:t>
      </w:r>
      <w:r w:rsidRPr="005B62A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</w:t>
      </w:r>
      <w:r w:rsidRPr="005B62AA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  <w:r w:rsidRPr="005B62AA">
        <w:rPr>
          <w:sz w:val="28"/>
          <w:szCs w:val="28"/>
        </w:rPr>
        <w:t xml:space="preserve">                                                                    </w:t>
      </w:r>
    </w:p>
    <w:p w:rsidR="00FB5AD1" w:rsidRPr="005B62AA" w:rsidRDefault="00FB5AD1" w:rsidP="00FB5AD1">
      <w:pPr>
        <w:tabs>
          <w:tab w:val="left" w:pos="0"/>
        </w:tabs>
        <w:rPr>
          <w:sz w:val="28"/>
          <w:szCs w:val="28"/>
        </w:rPr>
      </w:pPr>
      <w:r w:rsidRPr="005B62AA">
        <w:rPr>
          <w:sz w:val="28"/>
          <w:szCs w:val="28"/>
        </w:rPr>
        <w:t>на заседании педагог</w:t>
      </w:r>
      <w:r>
        <w:rPr>
          <w:sz w:val="28"/>
          <w:szCs w:val="28"/>
        </w:rPr>
        <w:t>ического совета             д</w:t>
      </w:r>
      <w:r w:rsidRPr="005B62AA">
        <w:rPr>
          <w:sz w:val="28"/>
          <w:szCs w:val="28"/>
        </w:rPr>
        <w:t>иректор ГБОУ РО «</w:t>
      </w:r>
      <w:proofErr w:type="spellStart"/>
      <w:r w:rsidRPr="005B62AA">
        <w:rPr>
          <w:sz w:val="28"/>
          <w:szCs w:val="28"/>
        </w:rPr>
        <w:t>Красносулинская</w:t>
      </w:r>
      <w:proofErr w:type="spellEnd"/>
      <w:r w:rsidRPr="005B62AA">
        <w:rPr>
          <w:sz w:val="28"/>
          <w:szCs w:val="28"/>
        </w:rPr>
        <w:t xml:space="preserve">                                                      </w:t>
      </w:r>
    </w:p>
    <w:p w:rsidR="00FB5AD1" w:rsidRPr="005B62AA" w:rsidRDefault="00FB5AD1" w:rsidP="00FB5AD1">
      <w:pPr>
        <w:tabs>
          <w:tab w:val="left" w:pos="567"/>
        </w:tabs>
        <w:rPr>
          <w:sz w:val="28"/>
          <w:szCs w:val="28"/>
        </w:rPr>
      </w:pPr>
      <w:r w:rsidRPr="005B62AA">
        <w:rPr>
          <w:sz w:val="28"/>
          <w:szCs w:val="28"/>
        </w:rPr>
        <w:t xml:space="preserve">протокол от </w:t>
      </w:r>
      <w:proofErr w:type="gramStart"/>
      <w:r w:rsidRPr="005B62AA">
        <w:rPr>
          <w:sz w:val="28"/>
          <w:szCs w:val="28"/>
          <w:u w:val="single"/>
        </w:rPr>
        <w:t xml:space="preserve">« </w:t>
      </w:r>
      <w:r w:rsidR="00E0097F">
        <w:rPr>
          <w:sz w:val="28"/>
          <w:szCs w:val="28"/>
          <w:u w:val="single"/>
        </w:rPr>
        <w:t xml:space="preserve"> </w:t>
      </w:r>
      <w:proofErr w:type="gramEnd"/>
      <w:r w:rsidR="00E0097F">
        <w:rPr>
          <w:sz w:val="28"/>
          <w:szCs w:val="28"/>
          <w:u w:val="single"/>
        </w:rPr>
        <w:t xml:space="preserve">  </w:t>
      </w:r>
      <w:r w:rsidRPr="005B62AA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08</w:t>
      </w:r>
      <w:r w:rsidRPr="005B62AA">
        <w:rPr>
          <w:sz w:val="28"/>
          <w:szCs w:val="28"/>
          <w:u w:val="single"/>
        </w:rPr>
        <w:t xml:space="preserve"> 20</w:t>
      </w:r>
      <w:r w:rsidR="00E0097F">
        <w:rPr>
          <w:sz w:val="28"/>
          <w:szCs w:val="28"/>
          <w:u w:val="single"/>
        </w:rPr>
        <w:t>22</w:t>
      </w:r>
      <w:r w:rsidRPr="005B62AA">
        <w:rPr>
          <w:sz w:val="28"/>
          <w:szCs w:val="28"/>
          <w:u w:val="single"/>
        </w:rPr>
        <w:t xml:space="preserve">  г. №</w:t>
      </w:r>
      <w:r>
        <w:rPr>
          <w:sz w:val="28"/>
          <w:szCs w:val="28"/>
          <w:u w:val="single"/>
        </w:rPr>
        <w:t>1</w:t>
      </w:r>
      <w:r w:rsidRPr="005B62AA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</w:t>
      </w:r>
      <w:r w:rsidRPr="005B62AA">
        <w:rPr>
          <w:sz w:val="28"/>
          <w:szCs w:val="28"/>
        </w:rPr>
        <w:t xml:space="preserve">школа-интернат спортивного профиля»                                                                           </w:t>
      </w:r>
    </w:p>
    <w:p w:rsidR="00FB5AD1" w:rsidRPr="005B62AA" w:rsidRDefault="00FB5AD1" w:rsidP="00FB5AD1">
      <w:pPr>
        <w:tabs>
          <w:tab w:val="left" w:pos="567"/>
        </w:tabs>
        <w:ind w:left="567"/>
        <w:rPr>
          <w:sz w:val="28"/>
          <w:szCs w:val="28"/>
        </w:rPr>
      </w:pPr>
      <w:r w:rsidRPr="005B62A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___________</w:t>
      </w:r>
      <w:r w:rsidRPr="005B62AA">
        <w:rPr>
          <w:sz w:val="28"/>
          <w:szCs w:val="28"/>
        </w:rPr>
        <w:t xml:space="preserve">Л.П. </w:t>
      </w:r>
      <w:proofErr w:type="spellStart"/>
      <w:r w:rsidRPr="005B62AA">
        <w:rPr>
          <w:sz w:val="28"/>
          <w:szCs w:val="28"/>
        </w:rPr>
        <w:t>Деревянченко</w:t>
      </w:r>
      <w:proofErr w:type="spellEnd"/>
    </w:p>
    <w:p w:rsidR="00C364AE" w:rsidRPr="00511B64" w:rsidRDefault="00C364AE" w:rsidP="00C364A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364AE" w:rsidRPr="00511B64" w:rsidRDefault="00C364AE" w:rsidP="00C364AE">
      <w:pPr>
        <w:jc w:val="both"/>
        <w:rPr>
          <w:rFonts w:eastAsia="Calibri"/>
          <w:sz w:val="28"/>
          <w:szCs w:val="28"/>
          <w:lang w:eastAsia="en-US"/>
        </w:rPr>
      </w:pPr>
    </w:p>
    <w:p w:rsidR="00C364AE" w:rsidRPr="00511B64" w:rsidRDefault="00C364AE" w:rsidP="00C364A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364AE" w:rsidRPr="00511B64" w:rsidRDefault="00C364AE" w:rsidP="00C364A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11B64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C364AE" w:rsidRPr="00511B64" w:rsidRDefault="00C364AE" w:rsidP="00C364AE">
      <w:pPr>
        <w:tabs>
          <w:tab w:val="left" w:leader="underscore" w:pos="8434"/>
        </w:tabs>
        <w:autoSpaceDE w:val="0"/>
        <w:autoSpaceDN w:val="0"/>
        <w:adjustRightInd w:val="0"/>
        <w:spacing w:before="197"/>
        <w:ind w:right="518"/>
        <w:jc w:val="center"/>
        <w:rPr>
          <w:b/>
          <w:color w:val="000000"/>
          <w:sz w:val="28"/>
          <w:szCs w:val="28"/>
        </w:rPr>
      </w:pPr>
      <w:r w:rsidRPr="00511B64">
        <w:rPr>
          <w:b/>
          <w:color w:val="000000"/>
          <w:sz w:val="28"/>
          <w:szCs w:val="28"/>
        </w:rPr>
        <w:t xml:space="preserve">       по </w:t>
      </w:r>
      <w:r>
        <w:rPr>
          <w:b/>
          <w:color w:val="000000"/>
          <w:sz w:val="28"/>
          <w:szCs w:val="28"/>
        </w:rPr>
        <w:t>геометрии</w:t>
      </w:r>
    </w:p>
    <w:p w:rsidR="00C364AE" w:rsidRPr="00511B64" w:rsidRDefault="00C364AE" w:rsidP="00C364AE">
      <w:pPr>
        <w:tabs>
          <w:tab w:val="left" w:leader="underscore" w:pos="8558"/>
        </w:tabs>
        <w:autoSpaceDE w:val="0"/>
        <w:autoSpaceDN w:val="0"/>
        <w:adjustRightInd w:val="0"/>
        <w:spacing w:before="10"/>
        <w:jc w:val="both"/>
        <w:outlineLvl w:val="0"/>
        <w:rPr>
          <w:color w:val="000000"/>
          <w:sz w:val="28"/>
          <w:szCs w:val="28"/>
        </w:rPr>
      </w:pPr>
    </w:p>
    <w:p w:rsidR="00C364AE" w:rsidRPr="00511B64" w:rsidRDefault="00C364AE" w:rsidP="00C364AE">
      <w:pPr>
        <w:tabs>
          <w:tab w:val="left" w:leader="underscore" w:pos="8558"/>
        </w:tabs>
        <w:autoSpaceDE w:val="0"/>
        <w:autoSpaceDN w:val="0"/>
        <w:adjustRightInd w:val="0"/>
        <w:spacing w:before="10"/>
        <w:jc w:val="both"/>
        <w:outlineLvl w:val="0"/>
        <w:rPr>
          <w:color w:val="000000"/>
          <w:sz w:val="28"/>
          <w:szCs w:val="28"/>
        </w:rPr>
      </w:pPr>
    </w:p>
    <w:p w:rsidR="00C364AE" w:rsidRPr="00511B64" w:rsidRDefault="00C364AE" w:rsidP="00C364AE">
      <w:pPr>
        <w:tabs>
          <w:tab w:val="left" w:leader="underscore" w:pos="8558"/>
        </w:tabs>
        <w:autoSpaceDE w:val="0"/>
        <w:autoSpaceDN w:val="0"/>
        <w:adjustRightInd w:val="0"/>
        <w:spacing w:before="10"/>
        <w:jc w:val="both"/>
        <w:outlineLvl w:val="0"/>
        <w:rPr>
          <w:color w:val="000000"/>
          <w:sz w:val="28"/>
          <w:szCs w:val="28"/>
        </w:rPr>
      </w:pPr>
    </w:p>
    <w:p w:rsidR="00C364AE" w:rsidRPr="00511B64" w:rsidRDefault="00C364AE" w:rsidP="00C364AE">
      <w:pPr>
        <w:tabs>
          <w:tab w:val="left" w:leader="underscore" w:pos="8558"/>
        </w:tabs>
        <w:autoSpaceDE w:val="0"/>
        <w:autoSpaceDN w:val="0"/>
        <w:adjustRightInd w:val="0"/>
        <w:spacing w:before="10"/>
        <w:jc w:val="both"/>
        <w:outlineLvl w:val="0"/>
        <w:rPr>
          <w:color w:val="000000"/>
          <w:sz w:val="28"/>
          <w:szCs w:val="28"/>
        </w:rPr>
      </w:pPr>
    </w:p>
    <w:p w:rsidR="00C364AE" w:rsidRPr="00511B64" w:rsidRDefault="00C364AE" w:rsidP="00C364AE">
      <w:pPr>
        <w:tabs>
          <w:tab w:val="left" w:leader="underscore" w:pos="8558"/>
        </w:tabs>
        <w:autoSpaceDE w:val="0"/>
        <w:autoSpaceDN w:val="0"/>
        <w:adjustRightInd w:val="0"/>
        <w:spacing w:before="10"/>
        <w:jc w:val="both"/>
        <w:outlineLvl w:val="0"/>
        <w:rPr>
          <w:color w:val="000000"/>
          <w:sz w:val="28"/>
          <w:szCs w:val="28"/>
          <w:u w:val="single"/>
        </w:rPr>
      </w:pPr>
      <w:r w:rsidRPr="00511B64">
        <w:rPr>
          <w:color w:val="000000"/>
          <w:sz w:val="28"/>
          <w:szCs w:val="28"/>
        </w:rPr>
        <w:t xml:space="preserve">Учитель </w:t>
      </w:r>
      <w:r w:rsidR="00FB5AD1">
        <w:rPr>
          <w:color w:val="000000"/>
          <w:sz w:val="28"/>
          <w:szCs w:val="28"/>
        </w:rPr>
        <w:t>Сухова Лариса Николаевна</w:t>
      </w:r>
    </w:p>
    <w:p w:rsidR="00C364AE" w:rsidRPr="00FB5AD1" w:rsidRDefault="00C364AE" w:rsidP="00C364AE">
      <w:pPr>
        <w:autoSpaceDE w:val="0"/>
        <w:autoSpaceDN w:val="0"/>
        <w:adjustRightInd w:val="0"/>
        <w:spacing w:before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8</w:t>
      </w:r>
    </w:p>
    <w:p w:rsidR="00C364AE" w:rsidRPr="00511B64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u w:val="single"/>
        </w:rPr>
      </w:pPr>
      <w:r w:rsidRPr="00511B64">
        <w:rPr>
          <w:color w:val="000000"/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>2</w:t>
      </w:r>
      <w:r w:rsidRPr="00511B64">
        <w:rPr>
          <w:sz w:val="28"/>
          <w:szCs w:val="28"/>
        </w:rPr>
        <w:t xml:space="preserve"> </w:t>
      </w:r>
      <w:r w:rsidR="00E10B5F">
        <w:rPr>
          <w:sz w:val="28"/>
          <w:szCs w:val="28"/>
        </w:rPr>
        <w:t>часа</w:t>
      </w:r>
    </w:p>
    <w:p w:rsidR="00C364AE" w:rsidRPr="00511B64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u w:val="single"/>
        </w:rPr>
      </w:pPr>
    </w:p>
    <w:p w:rsidR="00C364AE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511B64">
        <w:rPr>
          <w:sz w:val="28"/>
          <w:szCs w:val="28"/>
        </w:rPr>
        <w:t>Обще</w:t>
      </w:r>
      <w:r w:rsidR="00E0097F">
        <w:rPr>
          <w:sz w:val="28"/>
          <w:szCs w:val="28"/>
        </w:rPr>
        <w:t>е количество часов по плану 70</w:t>
      </w:r>
      <w:r w:rsidR="00E10B5F">
        <w:rPr>
          <w:sz w:val="28"/>
          <w:szCs w:val="28"/>
        </w:rPr>
        <w:t xml:space="preserve"> часов</w:t>
      </w:r>
    </w:p>
    <w:p w:rsidR="00FB5AD1" w:rsidRDefault="00FB5AD1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</w:p>
    <w:p w:rsidR="00FB5AD1" w:rsidRPr="00FB5AD1" w:rsidRDefault="00FB5AD1" w:rsidP="00FB5AD1">
      <w:pPr>
        <w:tabs>
          <w:tab w:val="left" w:leader="underscore" w:pos="3456"/>
        </w:tabs>
        <w:autoSpaceDE w:val="0"/>
        <w:adjustRightInd w:val="0"/>
        <w:spacing w:before="10"/>
        <w:rPr>
          <w:sz w:val="28"/>
          <w:szCs w:val="28"/>
        </w:rPr>
      </w:pPr>
      <w:r w:rsidRPr="00FB5AD1">
        <w:rPr>
          <w:sz w:val="28"/>
          <w:szCs w:val="28"/>
        </w:rPr>
        <w:t xml:space="preserve">Количество часов согласно календарному </w:t>
      </w:r>
      <w:proofErr w:type="gramStart"/>
      <w:r w:rsidRPr="00FB5AD1">
        <w:rPr>
          <w:sz w:val="28"/>
          <w:szCs w:val="28"/>
        </w:rPr>
        <w:t>учебному  графику</w:t>
      </w:r>
      <w:proofErr w:type="gramEnd"/>
      <w:r w:rsidRPr="00FB5AD1">
        <w:rPr>
          <w:sz w:val="28"/>
          <w:szCs w:val="28"/>
        </w:rPr>
        <w:t xml:space="preserve">, расписанию уроков и с учетом праздничных </w:t>
      </w:r>
      <w:r w:rsidR="00E0097F" w:rsidRPr="00EF400C">
        <w:rPr>
          <w:sz w:val="28"/>
          <w:szCs w:val="28"/>
        </w:rPr>
        <w:t>дней  67</w:t>
      </w:r>
      <w:r w:rsidRPr="00EF400C">
        <w:rPr>
          <w:sz w:val="28"/>
          <w:szCs w:val="28"/>
        </w:rPr>
        <w:t xml:space="preserve">  часов</w:t>
      </w:r>
    </w:p>
    <w:p w:rsidR="00FB5AD1" w:rsidRPr="00C2299A" w:rsidRDefault="00FB5AD1" w:rsidP="00FB5AD1">
      <w:pPr>
        <w:tabs>
          <w:tab w:val="left" w:pos="567"/>
          <w:tab w:val="left" w:leader="underscore" w:pos="3456"/>
        </w:tabs>
        <w:autoSpaceDE w:val="0"/>
        <w:adjustRightInd w:val="0"/>
        <w:spacing w:before="10"/>
      </w:pPr>
      <w:bookmarkStart w:id="0" w:name="_GoBack"/>
      <w:bookmarkEnd w:id="0"/>
    </w:p>
    <w:p w:rsidR="00C364AE" w:rsidRPr="00511B64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u w:val="single"/>
        </w:rPr>
      </w:pPr>
    </w:p>
    <w:p w:rsidR="00C364AE" w:rsidRPr="00511B64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u w:val="single"/>
        </w:rPr>
      </w:pPr>
    </w:p>
    <w:p w:rsidR="00C364AE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511B64">
        <w:rPr>
          <w:sz w:val="28"/>
          <w:szCs w:val="28"/>
        </w:rPr>
        <w:t xml:space="preserve">Рабочая программа разработана </w:t>
      </w:r>
      <w:r w:rsidRPr="00511B64">
        <w:rPr>
          <w:color w:val="000000"/>
          <w:sz w:val="28"/>
          <w:szCs w:val="28"/>
          <w:shd w:val="clear" w:color="auto" w:fill="FFFFFF"/>
        </w:rPr>
        <w:t>с использованием  </w:t>
      </w:r>
      <w:r>
        <w:rPr>
          <w:color w:val="000000"/>
          <w:sz w:val="28"/>
          <w:szCs w:val="28"/>
          <w:shd w:val="clear" w:color="auto" w:fill="FFFFFF"/>
        </w:rPr>
        <w:t xml:space="preserve"> примерных программ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 математике для </w:t>
      </w:r>
      <w:r w:rsidRPr="00511B64">
        <w:rPr>
          <w:bCs/>
          <w:color w:val="000000"/>
          <w:sz w:val="28"/>
          <w:szCs w:val="28"/>
          <w:shd w:val="clear" w:color="auto" w:fill="FFFFFF"/>
        </w:rPr>
        <w:t>общеобразовательных учреждений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511B6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4AE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511B64"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 "Геометрия" </w:t>
      </w:r>
      <w:r w:rsidRPr="005015C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7-9 </w:t>
      </w:r>
      <w:r w:rsidRPr="005015C1">
        <w:rPr>
          <w:sz w:val="28"/>
          <w:szCs w:val="28"/>
        </w:rPr>
        <w:t>классов общеобразовательных учреждений. </w:t>
      </w:r>
    </w:p>
    <w:p w:rsidR="00C364AE" w:rsidRDefault="00C364AE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sz w:val="28"/>
          <w:szCs w:val="28"/>
        </w:rPr>
      </w:pPr>
    </w:p>
    <w:p w:rsidR="00723C70" w:rsidRDefault="00723C70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sz w:val="28"/>
          <w:szCs w:val="28"/>
        </w:rPr>
      </w:pPr>
    </w:p>
    <w:p w:rsidR="00C364AE" w:rsidRPr="00511B64" w:rsidRDefault="00E0097F" w:rsidP="00C364AE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 2022-2023</w:t>
      </w:r>
      <w:r w:rsidR="00C364AE" w:rsidRPr="00511B64">
        <w:rPr>
          <w:sz w:val="28"/>
          <w:szCs w:val="28"/>
        </w:rPr>
        <w:t xml:space="preserve"> учебный год</w:t>
      </w:r>
    </w:p>
    <w:p w:rsidR="00C364AE" w:rsidRDefault="00C364AE" w:rsidP="00C364AE"/>
    <w:p w:rsidR="003104ED" w:rsidRDefault="003104ED" w:rsidP="00C364AE"/>
    <w:p w:rsidR="003104ED" w:rsidRDefault="003104ED" w:rsidP="00C364AE"/>
    <w:p w:rsidR="003104ED" w:rsidRDefault="003104ED" w:rsidP="00C364AE"/>
    <w:p w:rsidR="003104ED" w:rsidRDefault="003104ED" w:rsidP="00C364AE"/>
    <w:p w:rsidR="003104ED" w:rsidRDefault="003104ED" w:rsidP="00C364AE"/>
    <w:p w:rsidR="003104ED" w:rsidRDefault="003104ED" w:rsidP="003104ED">
      <w:pPr>
        <w:jc w:val="center"/>
        <w:rPr>
          <w:sz w:val="28"/>
          <w:szCs w:val="28"/>
        </w:rPr>
      </w:pPr>
      <w:proofErr w:type="spellStart"/>
      <w:r w:rsidRPr="003104ED">
        <w:rPr>
          <w:sz w:val="28"/>
          <w:szCs w:val="28"/>
        </w:rPr>
        <w:t>р.п.Горный</w:t>
      </w:r>
      <w:proofErr w:type="spellEnd"/>
    </w:p>
    <w:p w:rsidR="00A33C55" w:rsidRDefault="00A33C55" w:rsidP="003104ED">
      <w:pPr>
        <w:jc w:val="center"/>
        <w:rPr>
          <w:sz w:val="28"/>
          <w:szCs w:val="28"/>
        </w:rPr>
      </w:pPr>
    </w:p>
    <w:p w:rsidR="00A33C55" w:rsidRDefault="00A33C55" w:rsidP="003104ED">
      <w:pPr>
        <w:jc w:val="center"/>
        <w:rPr>
          <w:sz w:val="28"/>
          <w:szCs w:val="28"/>
        </w:rPr>
      </w:pPr>
    </w:p>
    <w:p w:rsidR="00A33C55" w:rsidRDefault="00A33C55" w:rsidP="003104ED">
      <w:pPr>
        <w:jc w:val="center"/>
        <w:rPr>
          <w:sz w:val="28"/>
          <w:szCs w:val="28"/>
        </w:rPr>
      </w:pPr>
    </w:p>
    <w:p w:rsidR="00A33C55" w:rsidRPr="00806173" w:rsidRDefault="00A33C55" w:rsidP="00A33C55">
      <w:pPr>
        <w:jc w:val="center"/>
        <w:rPr>
          <w:b/>
          <w:sz w:val="28"/>
          <w:szCs w:val="28"/>
        </w:rPr>
      </w:pPr>
      <w:r w:rsidRPr="00806173">
        <w:rPr>
          <w:b/>
          <w:sz w:val="28"/>
          <w:szCs w:val="28"/>
        </w:rPr>
        <w:t>ПОЯСНИТЕЛЬНАЯ ЗАПИСКА.</w:t>
      </w:r>
    </w:p>
    <w:p w:rsidR="00A33C55" w:rsidRDefault="00A33C55" w:rsidP="00A33C55">
      <w:pPr>
        <w:jc w:val="center"/>
        <w:rPr>
          <w:sz w:val="28"/>
          <w:szCs w:val="28"/>
        </w:rPr>
      </w:pPr>
    </w:p>
    <w:p w:rsidR="00A33C55" w:rsidRDefault="00A33C55" w:rsidP="00A33C55">
      <w:pPr>
        <w:rPr>
          <w:b/>
          <w:sz w:val="28"/>
          <w:szCs w:val="28"/>
        </w:rPr>
      </w:pPr>
      <w:r w:rsidRPr="00806173">
        <w:rPr>
          <w:b/>
          <w:sz w:val="28"/>
          <w:szCs w:val="28"/>
        </w:rPr>
        <w:t xml:space="preserve">ОБЩАЯ ХАРАКТЕРИСТИКА УЧЕБНОГО КУРСА «ГЕОМЕТРИЯ» </w:t>
      </w:r>
    </w:p>
    <w:p w:rsidR="00806173" w:rsidRPr="00806173" w:rsidRDefault="00806173" w:rsidP="00A33C55">
      <w:pPr>
        <w:rPr>
          <w:b/>
          <w:sz w:val="28"/>
          <w:szCs w:val="28"/>
        </w:rPr>
      </w:pPr>
    </w:p>
    <w:p w:rsidR="00A33C55" w:rsidRPr="00A33C55" w:rsidRDefault="00A33C55" w:rsidP="00A33C55">
      <w:pPr>
        <w:rPr>
          <w:sz w:val="28"/>
          <w:szCs w:val="28"/>
        </w:rPr>
      </w:pPr>
      <w:r w:rsidRPr="00A33C55">
        <w:rPr>
          <w:sz w:val="28"/>
          <w:szCs w:val="28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</w:t>
      </w:r>
      <w:r w:rsidR="00A075D7">
        <w:rPr>
          <w:sz w:val="28"/>
          <w:szCs w:val="28"/>
        </w:rPr>
        <w:t xml:space="preserve">льной подготовки, в том числе и </w:t>
      </w:r>
      <w:r w:rsidRPr="00A33C55">
        <w:rPr>
          <w:sz w:val="28"/>
          <w:szCs w:val="28"/>
        </w:rPr>
        <w:t xml:space="preserve">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</w:t>
      </w:r>
      <w:r w:rsidRPr="00A33C55">
        <w:rPr>
          <w:sz w:val="28"/>
          <w:szCs w:val="28"/>
        </w:rPr>
        <w:lastRenderedPageBreak/>
        <w:t xml:space="preserve">основой учебной деятельности на уроках математики — развиваются также 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A33C55" w:rsidRPr="00A33C55" w:rsidRDefault="00A33C55" w:rsidP="00A33C55">
      <w:pPr>
        <w:rPr>
          <w:sz w:val="28"/>
          <w:szCs w:val="28"/>
        </w:rPr>
      </w:pPr>
    </w:p>
    <w:p w:rsidR="00A33C55" w:rsidRDefault="00A33C55" w:rsidP="00A33C55">
      <w:r w:rsidRPr="00A33C55">
        <w:rPr>
          <w:b/>
          <w:sz w:val="28"/>
          <w:szCs w:val="28"/>
        </w:rPr>
        <w:t>ЦЕЛИ ИЗУЧЕНИЯ УЧЕБНОГО КУРСА "ГЕОМЕТРИЯ"</w:t>
      </w:r>
      <w:r>
        <w:t xml:space="preserve"> </w:t>
      </w:r>
    </w:p>
    <w:p w:rsidR="00A075D7" w:rsidRDefault="00A075D7" w:rsidP="00A33C55"/>
    <w:p w:rsidR="00A33C55" w:rsidRDefault="00A33C55" w:rsidP="00A33C55">
      <w:pPr>
        <w:rPr>
          <w:sz w:val="28"/>
          <w:szCs w:val="28"/>
        </w:rPr>
      </w:pPr>
      <w:r w:rsidRPr="00A075D7">
        <w:rPr>
          <w:sz w:val="28"/>
          <w:szCs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A075D7">
        <w:rPr>
          <w:sz w:val="28"/>
          <w:szCs w:val="28"/>
        </w:rPr>
        <w:t>Дьедонне</w:t>
      </w:r>
      <w:proofErr w:type="spellEnd"/>
      <w:r w:rsidRPr="00A075D7">
        <w:rPr>
          <w:sz w:val="28"/>
          <w:szCs w:val="28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 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</w:t>
      </w:r>
      <w:r w:rsidRPr="00A075D7">
        <w:rPr>
          <w:sz w:val="28"/>
          <w:szCs w:val="28"/>
        </w:rPr>
        <w:lastRenderedPageBreak/>
        <w:t xml:space="preserve">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 </w:t>
      </w:r>
    </w:p>
    <w:p w:rsidR="00A075D7" w:rsidRPr="00A075D7" w:rsidRDefault="00A075D7" w:rsidP="00A33C55">
      <w:pPr>
        <w:rPr>
          <w:sz w:val="28"/>
          <w:szCs w:val="28"/>
        </w:rPr>
      </w:pPr>
    </w:p>
    <w:p w:rsidR="00A075D7" w:rsidRDefault="00A33C55" w:rsidP="00A33C55">
      <w:r w:rsidRPr="00A33C55">
        <w:rPr>
          <w:b/>
          <w:sz w:val="28"/>
          <w:szCs w:val="28"/>
        </w:rPr>
        <w:t>МЕСТО УЧЕБНОГО КУРСА В УЧЕБНОМ ПЛАНЕ</w:t>
      </w:r>
      <w:r>
        <w:t xml:space="preserve"> </w:t>
      </w:r>
    </w:p>
    <w:p w:rsidR="00A075D7" w:rsidRDefault="00A075D7" w:rsidP="00A33C55"/>
    <w:p w:rsidR="00A075D7" w:rsidRDefault="00A33C55" w:rsidP="00A33C55">
      <w:r w:rsidRPr="00A075D7">
        <w:rPr>
          <w:sz w:val="28"/>
          <w:szCs w:val="28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</w:t>
      </w:r>
      <w:r>
        <w:t xml:space="preserve">. </w:t>
      </w:r>
    </w:p>
    <w:p w:rsidR="00A075D7" w:rsidRDefault="00A075D7" w:rsidP="00A33C55"/>
    <w:p w:rsidR="00A075D7" w:rsidRPr="00A075D7" w:rsidRDefault="00A33C55" w:rsidP="00A33C55">
      <w:pPr>
        <w:rPr>
          <w:b/>
          <w:sz w:val="28"/>
          <w:szCs w:val="28"/>
        </w:rPr>
      </w:pPr>
      <w:r w:rsidRPr="00A075D7">
        <w:rPr>
          <w:b/>
          <w:sz w:val="28"/>
          <w:szCs w:val="28"/>
        </w:rPr>
        <w:t>СОДЕРЖАНИЕ УЧЕБНОГО КУРСА "ГЕОМЕТРИЯ"</w:t>
      </w:r>
    </w:p>
    <w:p w:rsidR="00A075D7" w:rsidRDefault="00A075D7" w:rsidP="00A33C55"/>
    <w:p w:rsidR="00A075D7" w:rsidRDefault="00A33C55" w:rsidP="00A33C55">
      <w:r>
        <w:t xml:space="preserve"> </w:t>
      </w:r>
      <w:r w:rsidRPr="00A075D7">
        <w:rPr>
          <w:sz w:val="28"/>
          <w:szCs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Метод удвоения медианы. Центральная симметрия. Теорема Фалеса и теорема о пропорциональных отрезках. Средние линии треугольника и трапеции. Центр масс треугольника. Подобие треугольников, коэффициент подобия. Признаки подобия треугольников. Применение подобия при решении практических задач. Свойства площадей геометрических фигур. Формулы для площади треугольника, параллелограмма, ромба и трапеции. Отношение площадей подобных фигур. Вычисление площадей треугольников и многоугольников на клетчатой бумаге. Теорема Пифагора. Применение теоремы Пифагора при решении практических задач. 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 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  <w:r>
        <w:t xml:space="preserve"> </w:t>
      </w:r>
    </w:p>
    <w:p w:rsidR="00A075D7" w:rsidRDefault="00A075D7" w:rsidP="00A33C55"/>
    <w:p w:rsidR="00C364AE" w:rsidRPr="008B4400" w:rsidRDefault="00C364AE" w:rsidP="003104ED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Планируемые результаты изучения предмета.</w:t>
      </w:r>
    </w:p>
    <w:p w:rsidR="00C364AE" w:rsidRDefault="00C364AE" w:rsidP="00723C70">
      <w:pPr>
        <w:jc w:val="both"/>
        <w:rPr>
          <w:b/>
          <w:sz w:val="28"/>
          <w:szCs w:val="28"/>
        </w:rPr>
      </w:pPr>
    </w:p>
    <w:p w:rsidR="00C364AE" w:rsidRPr="008B4400" w:rsidRDefault="00C364AE" w:rsidP="00723C70">
      <w:pPr>
        <w:jc w:val="both"/>
        <w:rPr>
          <w:b/>
          <w:sz w:val="28"/>
          <w:szCs w:val="28"/>
        </w:rPr>
      </w:pPr>
      <w:r w:rsidRPr="008B4400">
        <w:rPr>
          <w:b/>
          <w:i/>
          <w:iCs/>
          <w:sz w:val="28"/>
          <w:szCs w:val="28"/>
        </w:rPr>
        <w:t>Личностные: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формирование ответственного отношения к </w:t>
      </w:r>
      <w:proofErr w:type="gramStart"/>
      <w:r w:rsidRPr="008B4400">
        <w:rPr>
          <w:sz w:val="28"/>
          <w:szCs w:val="28"/>
        </w:rPr>
        <w:t>учению,  готовности</w:t>
      </w:r>
      <w:proofErr w:type="gramEnd"/>
      <w:r w:rsidRPr="008B4400">
        <w:rPr>
          <w:sz w:val="28"/>
          <w:szCs w:val="28"/>
        </w:rPr>
        <w:t xml:space="preserve"> и способности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8B4400">
        <w:rPr>
          <w:sz w:val="28"/>
          <w:szCs w:val="28"/>
        </w:rPr>
        <w:lastRenderedPageBreak/>
        <w:t>формирование  целостного</w:t>
      </w:r>
      <w:proofErr w:type="gramEnd"/>
      <w:r w:rsidRPr="008B4400">
        <w:rPr>
          <w:sz w:val="28"/>
          <w:szCs w:val="28"/>
        </w:rPr>
        <w:t xml:space="preserve"> мировоззрения,  соответствующего современному уровню развития науки и общественной практики;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</w:t>
      </w:r>
      <w:proofErr w:type="gramStart"/>
      <w:r w:rsidRPr="008B4400">
        <w:rPr>
          <w:sz w:val="28"/>
          <w:szCs w:val="28"/>
        </w:rPr>
        <w:t xml:space="preserve">исследовательской,   </w:t>
      </w:r>
      <w:proofErr w:type="gramEnd"/>
      <w:r w:rsidRPr="008B4400">
        <w:rPr>
          <w:sz w:val="28"/>
          <w:szCs w:val="28"/>
        </w:rPr>
        <w:t>творческой   и  других  видах  деятельности;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8B4400">
        <w:rPr>
          <w:sz w:val="28"/>
          <w:szCs w:val="28"/>
        </w:rPr>
        <w:t>критичность  мышления</w:t>
      </w:r>
      <w:proofErr w:type="gramEnd"/>
      <w:r w:rsidRPr="008B4400">
        <w:rPr>
          <w:sz w:val="28"/>
          <w:szCs w:val="28"/>
        </w:rPr>
        <w:t>,  умение  распознавать логически некорректные высказывания, отличать гипотезу от факта;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способность к эмоциональному восприятию математических объект</w:t>
      </w:r>
      <w:r>
        <w:rPr>
          <w:sz w:val="28"/>
          <w:szCs w:val="28"/>
        </w:rPr>
        <w:t>ов, задач, решений, рассуждений.</w:t>
      </w:r>
    </w:p>
    <w:p w:rsidR="00C364AE" w:rsidRPr="008B4400" w:rsidRDefault="00C364AE" w:rsidP="00723C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C364AE" w:rsidRPr="008B4400" w:rsidRDefault="00C364AE" w:rsidP="00723C7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4400">
        <w:rPr>
          <w:sz w:val="28"/>
          <w:szCs w:val="28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</w:t>
      </w:r>
      <w:r w:rsidRPr="008B4400">
        <w:rPr>
          <w:sz w:val="28"/>
          <w:szCs w:val="28"/>
        </w:rPr>
        <w:br/>
        <w:t>дедуктивное и по аналогии) и выводы;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умение создавать, применять и преобразовывать знаково-символические </w:t>
      </w:r>
      <w:proofErr w:type="gramStart"/>
      <w:r w:rsidRPr="008B4400">
        <w:rPr>
          <w:sz w:val="28"/>
          <w:szCs w:val="28"/>
        </w:rPr>
        <w:t>средства,  модели</w:t>
      </w:r>
      <w:proofErr w:type="gramEnd"/>
      <w:r w:rsidRPr="008B4400">
        <w:rPr>
          <w:sz w:val="28"/>
          <w:szCs w:val="28"/>
        </w:rPr>
        <w:t xml:space="preserve">  и  схемы для решения учебных и познавательных задач;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 организовывать учебное  сотрудничество  и  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 формулировать,  аргументировать  и  отстаивать своё</w:t>
      </w:r>
      <w:r w:rsidRPr="008B4400">
        <w:rPr>
          <w:sz w:val="28"/>
          <w:szCs w:val="28"/>
        </w:rPr>
        <w:br/>
        <w:t>мнение;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формирование и развитие учебной и </w:t>
      </w:r>
      <w:proofErr w:type="spellStart"/>
      <w:r w:rsidRPr="008B4400">
        <w:rPr>
          <w:sz w:val="28"/>
          <w:szCs w:val="28"/>
        </w:rPr>
        <w:t>общепользовательской</w:t>
      </w:r>
      <w:proofErr w:type="spellEnd"/>
      <w:r w:rsidRPr="008B4400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lastRenderedPageBreak/>
        <w:t>умение находить в различных источниках информацию, необходимую   для   решения   математических   проблем, и представлять её в понятной форме; принимать решение</w:t>
      </w:r>
      <w:r w:rsidRPr="008B4400">
        <w:rPr>
          <w:sz w:val="28"/>
          <w:szCs w:val="28"/>
        </w:rPr>
        <w:br/>
        <w:t>в условиях неполной и избыточной, точной и вероятностной информации;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 понимание   сущности   алгоритмических   предписаний   и умение действовать в соответствии с предложенным алгоритмом;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умение самостоятельно ставить цели, выбирать и </w:t>
      </w:r>
      <w:proofErr w:type="gramStart"/>
      <w:r w:rsidRPr="008B4400">
        <w:rPr>
          <w:sz w:val="28"/>
          <w:szCs w:val="28"/>
        </w:rPr>
        <w:t>создавать  алгоритмы</w:t>
      </w:r>
      <w:proofErr w:type="gramEnd"/>
      <w:r w:rsidRPr="008B4400">
        <w:rPr>
          <w:sz w:val="28"/>
          <w:szCs w:val="28"/>
        </w:rPr>
        <w:t xml:space="preserve">  для   решения  учебных   математических проблем;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8B4400">
        <w:rPr>
          <w:sz w:val="28"/>
          <w:szCs w:val="28"/>
        </w:rPr>
        <w:t>умение  планировать</w:t>
      </w:r>
      <w:proofErr w:type="gramEnd"/>
      <w:r w:rsidRPr="008B4400">
        <w:rPr>
          <w:sz w:val="28"/>
          <w:szCs w:val="28"/>
        </w:rPr>
        <w:t xml:space="preserve">  и   осуществлять  деятельность,   направленную   на   решение   задач </w:t>
      </w:r>
      <w:r>
        <w:rPr>
          <w:sz w:val="28"/>
          <w:szCs w:val="28"/>
        </w:rPr>
        <w:t>  исследовательского  характера.</w:t>
      </w:r>
    </w:p>
    <w:p w:rsidR="00C364AE" w:rsidRPr="008B4400" w:rsidRDefault="00C364AE" w:rsidP="00723C70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</w:t>
      </w:r>
      <w:r w:rsidRPr="008B4400">
        <w:rPr>
          <w:b/>
          <w:i/>
          <w:iCs/>
          <w:sz w:val="28"/>
          <w:szCs w:val="28"/>
        </w:rPr>
        <w:t>редметные: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работать с геометрическим текстом  (анализировать, извлекать необходимую информацию), точно и грамотно выражать свои мысли в устной и письменной речи</w:t>
      </w:r>
      <w:r w:rsidRPr="008B4400">
        <w:rPr>
          <w:sz w:val="28"/>
          <w:szCs w:val="28"/>
        </w:rPr>
        <w:br/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Pr="008B4400">
        <w:rPr>
          <w:sz w:val="28"/>
          <w:szCs w:val="28"/>
        </w:rPr>
        <w:br/>
        <w:t>математических утверждений;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 w:rsidRPr="008B4400">
        <w:rPr>
          <w:sz w:val="28"/>
          <w:szCs w:val="28"/>
        </w:rPr>
        <w:br/>
        <w:t>умений, приобретение навыков геометрических построений;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умение измерять длины отрезков, величины углов, использовать формулы для нахождения </w:t>
      </w:r>
      <w:proofErr w:type="gramStart"/>
      <w:r w:rsidRPr="008B4400">
        <w:rPr>
          <w:sz w:val="28"/>
          <w:szCs w:val="28"/>
        </w:rPr>
        <w:t>периметров,  площадей</w:t>
      </w:r>
      <w:proofErr w:type="gramEnd"/>
      <w:r w:rsidRPr="008B4400">
        <w:rPr>
          <w:sz w:val="28"/>
          <w:szCs w:val="28"/>
        </w:rPr>
        <w:t xml:space="preserve"> и объёмов геометрических фигур;</w:t>
      </w:r>
    </w:p>
    <w:p w:rsidR="00C364AE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Наглядная геометрия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lastRenderedPageBreak/>
        <w:t>определять по линейным размерам развёртки фигуры линейные размеры самой фигуры и наоборот;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объём прямоугольного параллелепипеда.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 xml:space="preserve">вычислять   объёмы   пространственных   геометрических </w:t>
      </w:r>
      <w:proofErr w:type="gramStart"/>
      <w:r w:rsidRPr="00F8469B">
        <w:rPr>
          <w:i/>
          <w:iCs/>
          <w:sz w:val="28"/>
          <w:szCs w:val="28"/>
        </w:rPr>
        <w:t xml:space="preserve">фигур,   </w:t>
      </w:r>
      <w:proofErr w:type="gramEnd"/>
      <w:r w:rsidRPr="00F8469B">
        <w:rPr>
          <w:i/>
          <w:iCs/>
          <w:sz w:val="28"/>
          <w:szCs w:val="28"/>
        </w:rPr>
        <w:t>составленных   из   прямоугольных   параллелепипедов;</w:t>
      </w:r>
    </w:p>
    <w:p w:rsidR="00C364AE" w:rsidRPr="00F8469B" w:rsidRDefault="00C364AE" w:rsidP="00723C7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фигуры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Pr="00F8469B">
        <w:rPr>
          <w:sz w:val="28"/>
          <w:szCs w:val="28"/>
        </w:rPr>
        <w:br/>
        <w:t>отношения фигур (равенство, подобие, симметрии, поворот, параллельный перенос);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оперировать на базовом уровне понятиями геометрических фигур;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 xml:space="preserve">оперировать   с   начальными   понятиями   тригонометрии и   </w:t>
      </w:r>
      <w:proofErr w:type="gramStart"/>
      <w:r w:rsidRPr="00F8469B">
        <w:rPr>
          <w:sz w:val="28"/>
          <w:szCs w:val="28"/>
        </w:rPr>
        <w:t>выполнять  элементарные</w:t>
      </w:r>
      <w:proofErr w:type="gramEnd"/>
      <w:r w:rsidRPr="00F8469B">
        <w:rPr>
          <w:sz w:val="28"/>
          <w:szCs w:val="28"/>
        </w:rPr>
        <w:t xml:space="preserve">   операции   над   функциями углов;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формуле»;</w:t>
      </w:r>
    </w:p>
    <w:p w:rsidR="00C364AE" w:rsidRPr="00F8469B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lastRenderedPageBreak/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                   Отношения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C364AE" w:rsidRPr="00E0097F" w:rsidRDefault="00C364AE" w:rsidP="00723C70">
      <w:pPr>
        <w:jc w:val="both"/>
        <w:rPr>
          <w:b/>
          <w:sz w:val="28"/>
          <w:szCs w:val="28"/>
        </w:rPr>
      </w:pPr>
      <w:r w:rsidRPr="00E0097F">
        <w:rPr>
          <w:b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2)использовать отношения для решения простейших задач, возникающих в реальной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построения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1)изображать типовые плоские фигуры и фигуры в пространстве от руки и с помощью инструментов.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2)выполнять простейшие построения на местности, необходимые в реальной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преобразования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1)строить фигуру, симметричную данной фигуре относительно оси и точки.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2)распознавать движение объектов в окружающем мире; симметричные фигуры в окружающем мире.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Измерение геометрических величин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длину окружности, длину дуги окружности;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10)вычислять площади фигур, составленных из двух или более прямоугольников, параллелограммов, треугольников, круга и сектора;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lastRenderedPageBreak/>
        <w:t xml:space="preserve">11)вычислять площади многоугольников, используя отношения равновеликости и </w:t>
      </w:r>
      <w:proofErr w:type="spellStart"/>
      <w:r w:rsidRPr="00E0097F">
        <w:rPr>
          <w:iCs/>
          <w:sz w:val="28"/>
          <w:szCs w:val="28"/>
        </w:rPr>
        <w:t>равносоставленности</w:t>
      </w:r>
      <w:proofErr w:type="spellEnd"/>
      <w:r w:rsidRPr="00E0097F">
        <w:rPr>
          <w:iCs/>
          <w:sz w:val="28"/>
          <w:szCs w:val="28"/>
        </w:rPr>
        <w:t>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12)приобрести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13)вычислять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Координаты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использовать координатный метод для изучения свойств прямых и окружностей;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определять приближенно координаты точки по ее изображению на координатной плоскости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  опыт   использования   компьютерных   программ для анализа частных случаев взаимного расположения окружностей и прямых;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sz w:val="28"/>
          <w:szCs w:val="28"/>
        </w:rPr>
        <w:t>Векторы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 xml:space="preserve">оперировать с векторами: находить сумму и разность двух векторов, </w:t>
      </w:r>
      <w:proofErr w:type="gramStart"/>
      <w:r w:rsidRPr="00F8469B">
        <w:rPr>
          <w:sz w:val="28"/>
          <w:szCs w:val="28"/>
        </w:rPr>
        <w:t>заданных  геометрически</w:t>
      </w:r>
      <w:proofErr w:type="gramEnd"/>
      <w:r w:rsidRPr="00F8469B">
        <w:rPr>
          <w:sz w:val="28"/>
          <w:szCs w:val="28"/>
        </w:rPr>
        <w:t>, находить вектор, равный произведению заданного вектора на число;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C364AE" w:rsidRPr="00E0097F" w:rsidRDefault="00C364AE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C3BB3" w:rsidRPr="00E0097F" w:rsidRDefault="004C3BB3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</w:p>
    <w:p w:rsidR="00C364AE" w:rsidRPr="00E0097F" w:rsidRDefault="00C364AE" w:rsidP="00723C70">
      <w:pPr>
        <w:jc w:val="both"/>
        <w:rPr>
          <w:sz w:val="28"/>
          <w:szCs w:val="28"/>
        </w:rPr>
      </w:pPr>
    </w:p>
    <w:p w:rsidR="00C364AE" w:rsidRDefault="00C364AE" w:rsidP="003104ED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8469B">
        <w:rPr>
          <w:b/>
          <w:sz w:val="28"/>
          <w:szCs w:val="28"/>
        </w:rPr>
        <w:t>Содержание учебного предмета.</w:t>
      </w:r>
    </w:p>
    <w:p w:rsidR="003104ED" w:rsidRPr="00F8469B" w:rsidRDefault="003104ED" w:rsidP="003104ED">
      <w:pPr>
        <w:pStyle w:val="a3"/>
        <w:ind w:left="0"/>
        <w:rPr>
          <w:b/>
          <w:sz w:val="28"/>
          <w:szCs w:val="28"/>
        </w:rPr>
      </w:pP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Векторы и координаты на плоскости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Векторы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вектора, действия над векторами</w:t>
      </w:r>
      <w:r w:rsidRPr="00F8469B">
        <w:rPr>
          <w:i/>
          <w:iCs/>
          <w:sz w:val="28"/>
          <w:szCs w:val="28"/>
        </w:rPr>
        <w:t>, </w:t>
      </w:r>
      <w:r w:rsidRPr="00F8469B">
        <w:rPr>
          <w:sz w:val="28"/>
          <w:szCs w:val="28"/>
        </w:rPr>
        <w:t>использование векторов в физике</w:t>
      </w:r>
      <w:r w:rsidRPr="00E0097F">
        <w:rPr>
          <w:sz w:val="28"/>
          <w:szCs w:val="28"/>
        </w:rPr>
        <w:t>,</w:t>
      </w:r>
      <w:r w:rsidRPr="00E0097F">
        <w:rPr>
          <w:iCs/>
          <w:sz w:val="28"/>
          <w:szCs w:val="28"/>
        </w:rPr>
        <w:t> разложение вектора на составляющие, скалярное произведение</w:t>
      </w:r>
      <w:r w:rsidRPr="00E0097F">
        <w:rPr>
          <w:sz w:val="28"/>
          <w:szCs w:val="28"/>
        </w:rPr>
        <w:t>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b/>
          <w:bCs/>
          <w:sz w:val="28"/>
          <w:szCs w:val="28"/>
        </w:rPr>
        <w:t>Координаты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sz w:val="28"/>
          <w:szCs w:val="28"/>
        </w:rPr>
        <w:t>Основные понятия, </w:t>
      </w:r>
      <w:r w:rsidRPr="00E0097F">
        <w:rPr>
          <w:iCs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lastRenderedPageBreak/>
        <w:t>Применение векторов и координат для решения простейших геометрических задач.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История математики. Геометрические фигуры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Фигуры в геометрии и в окружающем мире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Геометрическая фигура. Формирование представлений о метапредметном понятии «фигура».  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F8469B">
        <w:rPr>
          <w:i/>
          <w:iCs/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Многоугольники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Многоугольник, его элементы и его свойства. Распознавание некоторых многоугольников. </w:t>
      </w:r>
      <w:r w:rsidRPr="00E0097F">
        <w:rPr>
          <w:iCs/>
          <w:sz w:val="28"/>
          <w:szCs w:val="28"/>
        </w:rPr>
        <w:t>Выпуклые и невыпуклые многоугольники</w:t>
      </w:r>
      <w:r w:rsidRPr="00E0097F">
        <w:rPr>
          <w:sz w:val="28"/>
          <w:szCs w:val="28"/>
        </w:rPr>
        <w:t>.</w:t>
      </w:r>
      <w:r w:rsidRPr="00F8469B">
        <w:rPr>
          <w:sz w:val="28"/>
          <w:szCs w:val="28"/>
        </w:rPr>
        <w:t xml:space="preserve"> Правильные многоугольники.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Окружность, круг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Окружность, круг, их элементы и свойства; центральные и вписанные углы. Касательная </w:t>
      </w:r>
      <w:r w:rsidRPr="00F8469B">
        <w:rPr>
          <w:i/>
          <w:iCs/>
          <w:sz w:val="28"/>
          <w:szCs w:val="28"/>
        </w:rPr>
        <w:t>и секущая</w:t>
      </w:r>
      <w:r w:rsidRPr="00F8469B">
        <w:rPr>
          <w:sz w:val="28"/>
          <w:szCs w:val="28"/>
        </w:rPr>
        <w:t> к окружности, </w:t>
      </w:r>
      <w:r w:rsidRPr="00F8469B">
        <w:rPr>
          <w:i/>
          <w:iCs/>
          <w:sz w:val="28"/>
          <w:szCs w:val="28"/>
        </w:rPr>
        <w:t>их свойства</w:t>
      </w:r>
      <w:r w:rsidRPr="00F8469B">
        <w:rPr>
          <w:sz w:val="28"/>
          <w:szCs w:val="28"/>
        </w:rPr>
        <w:t>. Вписанные и описанные окружности для треугольников, </w:t>
      </w:r>
      <w:r w:rsidRPr="00F8469B">
        <w:rPr>
          <w:i/>
          <w:iCs/>
          <w:sz w:val="28"/>
          <w:szCs w:val="28"/>
        </w:rPr>
        <w:t>четырехугольников, правильных многоугольников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фигуры в пространстве (объемные тела)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Многогранник и его элементы. Названия многогранников с разным положением и количеством граней. </w:t>
      </w:r>
      <w:r w:rsidRPr="00F8469B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8469B">
        <w:rPr>
          <w:i/>
          <w:iCs/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Отношения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Равенство фигур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Свойства равных треугольников. Признаки равенства треугольников.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Параллельность прямых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Признаки и свойства параллельных прямых. </w:t>
      </w:r>
      <w:r w:rsidRPr="00F8469B">
        <w:rPr>
          <w:i/>
          <w:iCs/>
          <w:sz w:val="28"/>
          <w:szCs w:val="28"/>
        </w:rPr>
        <w:t>Аксиома параллельности Евклида</w:t>
      </w:r>
      <w:r w:rsidRPr="00F8469B">
        <w:rPr>
          <w:sz w:val="28"/>
          <w:szCs w:val="28"/>
        </w:rPr>
        <w:t>. </w:t>
      </w:r>
      <w:r w:rsidRPr="00F8469B">
        <w:rPr>
          <w:i/>
          <w:iCs/>
          <w:sz w:val="28"/>
          <w:szCs w:val="28"/>
        </w:rPr>
        <w:t>Теорема Фалеса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Перпендикулярные прямые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Прямой угол. Перпендикуляр к прямой. Наклонная, проекция. Серединный перпендикуляр к отрезку</w:t>
      </w:r>
      <w:r w:rsidRPr="00E0097F">
        <w:rPr>
          <w:sz w:val="28"/>
          <w:szCs w:val="28"/>
        </w:rPr>
        <w:t>. </w:t>
      </w:r>
      <w:r w:rsidRPr="00E0097F">
        <w:rPr>
          <w:iCs/>
          <w:sz w:val="28"/>
          <w:szCs w:val="28"/>
        </w:rPr>
        <w:t>Свойства и признаки перпендикулярности</w:t>
      </w:r>
      <w:r w:rsidRPr="00E0097F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i/>
          <w:iCs/>
          <w:sz w:val="28"/>
          <w:szCs w:val="28"/>
        </w:rPr>
        <w:t>Подобие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E0097F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Взаимное расположение</w:t>
      </w:r>
      <w:r w:rsidRPr="00F8469B">
        <w:rPr>
          <w:sz w:val="28"/>
          <w:szCs w:val="28"/>
        </w:rPr>
        <w:t> прямой и окружности</w:t>
      </w:r>
      <w:r w:rsidRPr="00F8469B">
        <w:rPr>
          <w:i/>
          <w:iCs/>
          <w:sz w:val="28"/>
          <w:szCs w:val="28"/>
        </w:rPr>
        <w:t>, двух окружностей.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Измерения и вычисления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Величины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величины. Длина. Измерение длины. Единицы измерения длины. Величина угла. Градусная мера угла.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lastRenderedPageBreak/>
        <w:t>Представление об объеме и его свойствах. Измерение объема. Единицы измерения объемов.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Измерения и вычисления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F8469B">
        <w:rPr>
          <w:i/>
          <w:iCs/>
          <w:sz w:val="28"/>
          <w:szCs w:val="28"/>
        </w:rPr>
        <w:t>Тригонометрические функции тупого угла.</w:t>
      </w:r>
      <w:r w:rsidRPr="00F8469B">
        <w:rPr>
          <w:sz w:val="28"/>
          <w:szCs w:val="28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 </w:t>
      </w:r>
      <w:r w:rsidRPr="00F8469B">
        <w:rPr>
          <w:i/>
          <w:iCs/>
          <w:sz w:val="28"/>
          <w:szCs w:val="28"/>
        </w:rPr>
        <w:t>Теорема синусов. Теорема косинусов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Расстояния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Расстояние между точками. Расстояние от точки до прямой. </w:t>
      </w:r>
      <w:r w:rsidRPr="00F8469B">
        <w:rPr>
          <w:i/>
          <w:iCs/>
          <w:sz w:val="28"/>
          <w:szCs w:val="28"/>
        </w:rPr>
        <w:t>Расстояние между фигурами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построения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Инструменты для построений: циркуль, линейка, угольник. </w:t>
      </w:r>
      <w:r w:rsidRPr="00E0097F">
        <w:rPr>
          <w:iCs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Деление отрезка в данном отношении.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преобразования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Преобразования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преобразования. Представление о метапредметном понятии «преобразование». </w:t>
      </w:r>
      <w:r w:rsidRPr="00F8469B">
        <w:rPr>
          <w:i/>
          <w:iCs/>
          <w:sz w:val="28"/>
          <w:szCs w:val="28"/>
        </w:rPr>
        <w:t>Подобие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Движения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Осевая и центральная симметрия</w:t>
      </w:r>
      <w:r w:rsidRPr="00F8469B">
        <w:rPr>
          <w:i/>
          <w:iCs/>
          <w:sz w:val="28"/>
          <w:szCs w:val="28"/>
        </w:rPr>
        <w:t xml:space="preserve">, поворот и параллельный перенос. Комбинации </w:t>
      </w:r>
      <w:r w:rsidRPr="00E0097F">
        <w:rPr>
          <w:iCs/>
          <w:sz w:val="28"/>
          <w:szCs w:val="28"/>
        </w:rPr>
        <w:t>движений на плоскости и их свойства</w:t>
      </w:r>
      <w:r w:rsidRPr="00E0097F">
        <w:rPr>
          <w:sz w:val="28"/>
          <w:szCs w:val="28"/>
        </w:rPr>
        <w:t>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364AE" w:rsidRPr="00E0097F" w:rsidRDefault="00C364AE" w:rsidP="00723C70">
      <w:pPr>
        <w:jc w:val="both"/>
        <w:rPr>
          <w:iCs/>
          <w:sz w:val="28"/>
          <w:szCs w:val="28"/>
        </w:rPr>
      </w:pPr>
      <w:r w:rsidRPr="00E0097F">
        <w:rPr>
          <w:iCs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467CDB" w:rsidRPr="00E0097F" w:rsidRDefault="00467CDB" w:rsidP="00723C70">
      <w:pPr>
        <w:jc w:val="both"/>
      </w:pPr>
    </w:p>
    <w:p w:rsidR="00723C70" w:rsidRDefault="00723C70"/>
    <w:p w:rsidR="004614BC" w:rsidRDefault="004614BC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4614BC" w:rsidRDefault="004614BC"/>
    <w:p w:rsidR="004614BC" w:rsidRDefault="004614BC"/>
    <w:p w:rsidR="004614BC" w:rsidRDefault="004614BC"/>
    <w:p w:rsidR="00BC249A" w:rsidRPr="00E10B5F" w:rsidRDefault="00E10B5F" w:rsidP="00E10B5F">
      <w:pPr>
        <w:pStyle w:val="a3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 xml:space="preserve">                               3. </w:t>
      </w:r>
      <w:r w:rsidR="00BC249A" w:rsidRPr="00E10B5F">
        <w:rPr>
          <w:b/>
          <w:bCs/>
          <w:color w:val="000000"/>
          <w:spacing w:val="-10"/>
          <w:sz w:val="28"/>
          <w:szCs w:val="28"/>
        </w:rPr>
        <w:t>Календарно – тематическое планирование</w:t>
      </w:r>
    </w:p>
    <w:p w:rsidR="00BC249A" w:rsidRDefault="00BC249A" w:rsidP="00BC249A">
      <w:pPr>
        <w:autoSpaceDE w:val="0"/>
        <w:autoSpaceDN w:val="0"/>
        <w:adjustRightInd w:val="0"/>
        <w:ind w:left="1142"/>
        <w:rPr>
          <w:b/>
          <w:bCs/>
          <w:color w:val="000000"/>
          <w:spacing w:val="-10"/>
          <w:sz w:val="28"/>
          <w:szCs w:val="28"/>
        </w:rPr>
      </w:pPr>
    </w:p>
    <w:p w:rsidR="00BC249A" w:rsidRDefault="00BC249A" w:rsidP="00BC249A">
      <w:pPr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</w:p>
    <w:p w:rsidR="00BC249A" w:rsidRPr="00957B2E" w:rsidRDefault="00BC249A" w:rsidP="00BC249A">
      <w:pPr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</w:p>
    <w:tbl>
      <w:tblPr>
        <w:tblpPr w:leftFromText="180" w:rightFromText="180" w:vertAnchor="text" w:horzAnchor="margin" w:tblpY="16"/>
        <w:tblW w:w="9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92"/>
        <w:gridCol w:w="838"/>
        <w:gridCol w:w="998"/>
        <w:gridCol w:w="991"/>
      </w:tblGrid>
      <w:tr w:rsidR="00BC249A" w:rsidRPr="00957B2E" w:rsidTr="00970BC2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957B2E">
              <w:rPr>
                <w:rFonts w:eastAsia="Calibri"/>
                <w:b/>
                <w:bCs/>
              </w:rPr>
              <w:t>№</w:t>
            </w:r>
          </w:p>
          <w:p w:rsidR="00BC249A" w:rsidRPr="00080479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>
              <w:rPr>
                <w:rFonts w:eastAsia="Calibri"/>
                <w:b/>
                <w:bCs/>
                <w:lang w:val="en-US"/>
              </w:rPr>
              <w:t>/</w:t>
            </w:r>
            <w:r>
              <w:rPr>
                <w:rFonts w:eastAsia="Calibri"/>
                <w:b/>
                <w:bCs/>
              </w:rPr>
              <w:t>п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Содержание материала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Кол-во</w:t>
            </w:r>
          </w:p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час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Дата по плану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Дата по факту</w:t>
            </w:r>
          </w:p>
        </w:tc>
      </w:tr>
      <w:tr w:rsidR="00BC249A" w:rsidRPr="00957B2E" w:rsidTr="00970BC2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  <w:p w:rsidR="00BC249A" w:rsidRPr="00957B2E" w:rsidRDefault="00BC249A" w:rsidP="003104ED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Default="00BC249A" w:rsidP="00972E7B">
            <w:pPr>
              <w:suppressAutoHyphens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Повторение курса геометрии 7 класса</w:t>
            </w:r>
            <w:r>
              <w:rPr>
                <w:rFonts w:eastAsia="Calibri"/>
                <w:bCs/>
              </w:rPr>
              <w:t>.</w:t>
            </w:r>
            <w:r w:rsidR="003104ED">
              <w:rPr>
                <w:rFonts w:eastAsia="Calibri"/>
                <w:bCs/>
              </w:rPr>
              <w:t xml:space="preserve"> Смежные и вертикальные углы. Сумма углов треугольника</w:t>
            </w:r>
          </w:p>
          <w:p w:rsidR="00BC249A" w:rsidRPr="00957B2E" w:rsidRDefault="00BC249A" w:rsidP="00972E7B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3104ED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E0097F" w:rsidP="003104ED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  <w:r w:rsidR="00BC249A">
              <w:rPr>
                <w:rFonts w:eastAsia="Calibri"/>
                <w:bCs/>
              </w:rPr>
              <w:t>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3104ED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 w:rsidRPr="003104ED">
              <w:rPr>
                <w:rFonts w:eastAsia="Calibri"/>
              </w:rPr>
              <w:t>2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 w:rsidRPr="003104ED">
              <w:rPr>
                <w:rFonts w:eastAsia="Calibri"/>
              </w:rPr>
              <w:t>Повторение</w:t>
            </w:r>
            <w:r>
              <w:rPr>
                <w:rFonts w:eastAsia="Calibri"/>
              </w:rPr>
              <w:t>. Признаки равенства треугольников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104ED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3104ED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Входная контрольная работа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3104ED">
              <w:rPr>
                <w:rFonts w:eastAsia="Calibri"/>
              </w:rPr>
              <w:t>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BC249A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/>
                <w:bCs/>
              </w:rPr>
              <w:t>Глава V. Четырехугольники (14ч)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BC249A" w:rsidRPr="00957B2E" w:rsidTr="00970BC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Многоугольники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3104ED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104ED" w:rsidRPr="00957B2E" w:rsidTr="00970BC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Default="003104ED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rPr>
                <w:rFonts w:eastAsia="Newton-Regular"/>
              </w:rPr>
            </w:pPr>
            <w:r>
              <w:rPr>
                <w:rFonts w:eastAsia="Newton-Regular"/>
              </w:rPr>
              <w:t>Многоугольники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3104ED">
              <w:rPr>
                <w:rFonts w:eastAsia="Calibri"/>
              </w:rPr>
              <w:t>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BC249A" w:rsidRPr="00957B2E" w:rsidTr="00970BC2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BC249A" w:rsidP="00972E7B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D02195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BC249A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D02195">
              <w:rPr>
                <w:rFonts w:eastAsia="Calibri"/>
              </w:rPr>
              <w:t>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E0097F">
              <w:rPr>
                <w:rFonts w:eastAsia="Calibri"/>
              </w:rPr>
              <w:t>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E0097F">
              <w:rPr>
                <w:rFonts w:eastAsia="Calibri"/>
              </w:rPr>
              <w:t>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02195">
              <w:rPr>
                <w:rFonts w:eastAsia="Calibri"/>
              </w:rPr>
              <w:t>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D02195">
              <w:rPr>
                <w:rFonts w:eastAsia="Calibri"/>
              </w:rPr>
              <w:t>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D02195">
              <w:rPr>
                <w:rFonts w:eastAsia="Calibri"/>
              </w:rPr>
              <w:t>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 xml:space="preserve">Контрольная работа №1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D02195">
              <w:rPr>
                <w:rFonts w:eastAsia="Calibri"/>
              </w:rPr>
              <w:t>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2E7B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  <w:b/>
                <w:bCs/>
              </w:rPr>
              <w:t>Глава VI. Площадь (14 ч)</w:t>
            </w: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  <w:r w:rsidR="00623051">
              <w:rPr>
                <w:rFonts w:eastAsia="Calibri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Площадь многоугольника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Площадь многоугольника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D02195">
              <w:rPr>
                <w:rFonts w:eastAsia="Calibri"/>
              </w:rPr>
              <w:t>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D02195">
              <w:rPr>
                <w:rFonts w:eastAsia="Calibri"/>
              </w:rPr>
              <w:t>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D02195">
              <w:rPr>
                <w:rFonts w:eastAsia="Calibri"/>
              </w:rPr>
              <w:t>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972E7B">
              <w:rPr>
                <w:rFonts w:eastAsia="Calibri"/>
              </w:rPr>
              <w:t>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972E7B">
              <w:rPr>
                <w:rFonts w:eastAsia="Calibri"/>
              </w:rPr>
              <w:t>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E0097F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23051">
              <w:rPr>
                <w:rFonts w:eastAsia="Calibri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972E7B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02195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972E7B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>Контрольная работа №2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E0097F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  <w:r w:rsidR="00972E7B">
              <w:rPr>
                <w:rFonts w:eastAsia="Calibri"/>
                <w:bCs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2E7B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/>
                <w:bCs/>
              </w:rPr>
              <w:t>Глава VII. Подобные треугольники (19 ч)</w:t>
            </w: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972E7B">
              <w:rPr>
                <w:rFonts w:eastAsia="Calibri"/>
              </w:rPr>
              <w:t>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72E7B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972E7B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972E7B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>Контрольная работа №3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E0097F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="00972E7B">
              <w:rPr>
                <w:rFonts w:eastAsia="Calibri"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972E7B">
              <w:rPr>
                <w:rFonts w:eastAsia="Calibri"/>
              </w:rPr>
              <w:t>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76B48">
              <w:rPr>
                <w:rFonts w:eastAsia="Calibri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E0097F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F16B79">
              <w:rPr>
                <w:rFonts w:eastAsia="Calibri"/>
              </w:rPr>
              <w:t>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16B79">
              <w:rPr>
                <w:rFonts w:eastAsia="Calibri"/>
              </w:rPr>
              <w:t>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F16B79">
              <w:rPr>
                <w:rFonts w:eastAsia="Calibri"/>
              </w:rPr>
              <w:t>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16B79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4</w:t>
            </w:r>
            <w:r w:rsidR="00276B48">
              <w:rPr>
                <w:rFonts w:eastAsia="Calibri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E0097F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972E7B">
              <w:rPr>
                <w:rFonts w:eastAsia="Calibri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E0097F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F16B79">
              <w:rPr>
                <w:rFonts w:eastAsia="Calibri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E0097F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F16B79">
              <w:rPr>
                <w:rFonts w:eastAsia="Calibri"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b/>
                <w:bCs/>
                <w:i/>
                <w:iCs/>
              </w:rPr>
            </w:pPr>
            <w:r w:rsidRPr="00957B2E"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E0097F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  <w:r w:rsidR="00972E7B">
              <w:rPr>
                <w:rFonts w:eastAsia="Calibri"/>
                <w:bCs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E0097F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b/>
                <w:bCs/>
              </w:rPr>
              <w:t>Глава VIII. Окружность (17 ч)</w:t>
            </w:r>
          </w:p>
        </w:tc>
      </w:tr>
      <w:tr w:rsidR="00972E7B" w:rsidRPr="00957B2E" w:rsidTr="00970BC2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F16B79" w:rsidRDefault="00972E7B" w:rsidP="00972E7B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972E7B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E0097F">
              <w:rPr>
                <w:rFonts w:eastAsia="Calibri"/>
                <w:bCs/>
              </w:rPr>
              <w:t>0.03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F16B79" w:rsidP="00F16B79">
            <w:r w:rsidRPr="00D465BC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E0097F" w:rsidP="00E0097F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23.03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F16B79" w:rsidRDefault="00F16B79" w:rsidP="00F16B79">
            <w:pPr>
              <w:rPr>
                <w:rFonts w:eastAsia="Newton-Regular"/>
              </w:rPr>
            </w:pPr>
            <w:r w:rsidRPr="00D465BC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623051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957B2E" w:rsidRDefault="00276B48" w:rsidP="00972E7B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D0629C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="00F16B79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  <w:r w:rsidR="00970BC2">
              <w:rPr>
                <w:rFonts w:eastAsia="Calibri"/>
                <w:bCs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623051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A37046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0BC2">
            <w:pPr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4</w:t>
            </w:r>
            <w:r w:rsidR="00972E7B">
              <w:rPr>
                <w:rFonts w:eastAsia="Calibri"/>
                <w:bCs/>
              </w:rPr>
              <w:t>.0</w:t>
            </w:r>
            <w:r w:rsidR="00970BC2">
              <w:rPr>
                <w:rFonts w:eastAsia="Calibri"/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623051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="00970BC2">
              <w:rPr>
                <w:rFonts w:eastAsia="Calibri"/>
                <w:bCs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957B2E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Calibri"/>
              </w:rPr>
              <w:t>Решение задач</w:t>
            </w:r>
            <w:r>
              <w:rPr>
                <w:rFonts w:eastAsia="Calibri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  <w:r w:rsidR="00972E7B">
              <w:rPr>
                <w:rFonts w:eastAsia="Calibri"/>
                <w:bCs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2E7B">
            <w:pPr>
              <w:suppressAutoHyphens/>
              <w:ind w:left="-142" w:right="-9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Pr="00957B2E">
              <w:rPr>
                <w:rFonts w:eastAsia="Calibri"/>
                <w:b/>
                <w:bCs/>
                <w:i/>
                <w:iCs/>
              </w:rPr>
              <w:t xml:space="preserve"> Контрольная работа №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957B2E" w:rsidRDefault="00276B48" w:rsidP="00972E7B">
            <w:pPr>
              <w:suppressAutoHyphens/>
              <w:ind w:right="-9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Итоговое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  <w:r w:rsidR="00972E7B">
              <w:rPr>
                <w:rFonts w:eastAsia="Calibri"/>
                <w:bCs/>
              </w:rPr>
              <w:t>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6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</w:rPr>
            </w:pPr>
            <w:r w:rsidRPr="00957B2E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957B2E">
              <w:rPr>
                <w:rFonts w:eastAsia="Calibri"/>
                <w:b/>
                <w:bCs/>
              </w:rPr>
              <w:t>66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BC249A" w:rsidRPr="00ED063D" w:rsidRDefault="00BC249A" w:rsidP="00BC249A">
      <w:pPr>
        <w:spacing w:line="320" w:lineRule="atLeast"/>
        <w:jc w:val="both"/>
        <w:rPr>
          <w:b/>
          <w:i/>
          <w:iCs/>
          <w:sz w:val="28"/>
          <w:szCs w:val="28"/>
        </w:rPr>
      </w:pPr>
    </w:p>
    <w:p w:rsidR="004614BC" w:rsidRPr="00ED063D" w:rsidRDefault="004614BC">
      <w:pPr>
        <w:rPr>
          <w:sz w:val="28"/>
          <w:szCs w:val="28"/>
        </w:rPr>
        <w:sectPr w:rsidR="004614BC" w:rsidRPr="00ED063D" w:rsidSect="00723C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4353" w:rsidRPr="00ED063D" w:rsidRDefault="00114353" w:rsidP="00C364AE">
      <w:pPr>
        <w:tabs>
          <w:tab w:val="left" w:pos="1425"/>
        </w:tabs>
        <w:rPr>
          <w:sz w:val="28"/>
          <w:szCs w:val="28"/>
        </w:rPr>
      </w:pP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УЧЕБНО-МЕТОДИЧЕСКОЕ ОБЕСПЕЧЕНИЕ ОБРАЗОВАТЕЛЬНОГО ПРОЦЕССА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ОБЯЗАТЕЛЬНЫЕ УЧЕБНЫЕ МАТЕРИАЛЫ ДЛЯ УЧЕНИКА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Л.С. </w:t>
      </w:r>
      <w:proofErr w:type="spellStart"/>
      <w:r w:rsidRPr="00ED063D">
        <w:rPr>
          <w:sz w:val="28"/>
          <w:szCs w:val="28"/>
        </w:rPr>
        <w:t>Атанасян</w:t>
      </w:r>
      <w:proofErr w:type="spellEnd"/>
      <w:r w:rsidRPr="00ED063D">
        <w:rPr>
          <w:sz w:val="28"/>
          <w:szCs w:val="28"/>
        </w:rPr>
        <w:t xml:space="preserve">, В.Ф. Бутузов, С.Б. Кадомцев, Э.Г. Позняк, И.И. Юдина, Геометрия 7-9 классы, Москва, издательство «Просвещение»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МЕТОДИЧЕСКИЕ МАТЕРИАЛЫ УЧИТЕЛЯ УМК по геометрии 8 класс, реализующий учебную программу.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ЦИФРОВЫЕ ОБРАЗОВАТЕЛЬНЫЕ РЕСУРСЫ http://www.mccme.ru http://window.edu.ru http://window.edu.ru/window/method/ http://www.edu.ru http://ege.edu.ru http://fipi.ru http://www.neive.by.ru http://festival.1september.ru https://infourok.ru/ </w:t>
      </w:r>
      <w:hyperlink r:id="rId6" w:history="1">
        <w:r w:rsidRPr="00AD4A97">
          <w:rPr>
            <w:rStyle w:val="a5"/>
            <w:sz w:val="28"/>
            <w:szCs w:val="28"/>
          </w:rPr>
          <w:t>https://oge.sdamgia.ru/</w:t>
        </w:r>
      </w:hyperlink>
      <w:r w:rsidRPr="00ED063D">
        <w:rPr>
          <w:sz w:val="28"/>
          <w:szCs w:val="28"/>
        </w:rPr>
        <w:t xml:space="preserve">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>УЧЕБНОЕ ОБОРУДОВАНИЕ Учебники, плакаты, стенды, макеты.</w:t>
      </w:r>
    </w:p>
    <w:p w:rsidR="00ED063D" w:rsidRP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 ОБОРУДОВ</w:t>
      </w:r>
      <w:r>
        <w:rPr>
          <w:sz w:val="28"/>
          <w:szCs w:val="28"/>
        </w:rPr>
        <w:t>АНИЕ ДЛЯ ПРОВЕДЕНИЯ</w:t>
      </w:r>
      <w:r w:rsidRPr="00ED063D">
        <w:rPr>
          <w:sz w:val="28"/>
          <w:szCs w:val="28"/>
        </w:rPr>
        <w:t>, ПРАКТИЧЕСКИХ РАБОТ, ДЕМОНСТРАЦИЙ Компьютер, проектор, интерактивная доска, документ камера, принтер.</w:t>
      </w: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3A525F" w:rsidRDefault="003A525F" w:rsidP="00C364AE">
      <w:pPr>
        <w:tabs>
          <w:tab w:val="left" w:pos="1425"/>
        </w:tabs>
      </w:pPr>
    </w:p>
    <w:p w:rsidR="003A525F" w:rsidRDefault="003A525F" w:rsidP="00C364AE">
      <w:pPr>
        <w:tabs>
          <w:tab w:val="left" w:pos="1425"/>
        </w:tabs>
      </w:pPr>
    </w:p>
    <w:tbl>
      <w:tblPr>
        <w:tblW w:w="4578" w:type="dxa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8"/>
      </w:tblGrid>
      <w:tr w:rsidR="009D5578" w:rsidRPr="007506AD" w:rsidTr="00BC249A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78" w:rsidRPr="007506AD" w:rsidRDefault="009D5578" w:rsidP="00972E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506AD">
              <w:rPr>
                <w:b/>
                <w:bCs/>
                <w:sz w:val="28"/>
                <w:szCs w:val="28"/>
              </w:rPr>
              <w:t> </w:t>
            </w:r>
            <w:r w:rsidRPr="007506AD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9D5578" w:rsidRPr="007506AD" w:rsidRDefault="009D5578" w:rsidP="00972E7B">
            <w:pPr>
              <w:autoSpaceDE w:val="0"/>
              <w:autoSpaceDN w:val="0"/>
              <w:adjustRightInd w:val="0"/>
              <w:spacing w:before="58"/>
              <w:jc w:val="both"/>
              <w:rPr>
                <w:color w:val="000000"/>
                <w:sz w:val="28"/>
                <w:szCs w:val="28"/>
              </w:rPr>
            </w:pPr>
            <w:r w:rsidRPr="007506AD">
              <w:rPr>
                <w:color w:val="000000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9D5578" w:rsidRPr="007506AD" w:rsidRDefault="009D5578" w:rsidP="00972E7B">
            <w:pPr>
              <w:tabs>
                <w:tab w:val="left" w:leader="underscore" w:pos="2026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  <w:sz w:val="28"/>
                <w:szCs w:val="28"/>
              </w:rPr>
            </w:pPr>
            <w:r w:rsidRPr="007506AD">
              <w:rPr>
                <w:color w:val="000000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7506AD">
              <w:rPr>
                <w:color w:val="000000"/>
                <w:sz w:val="28"/>
                <w:szCs w:val="28"/>
                <w:lang w:eastAsia="en-US"/>
              </w:rPr>
              <w:t>Кичкина</w:t>
            </w:r>
            <w:proofErr w:type="spellEnd"/>
            <w:r w:rsidRPr="007506AD"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  <w:p w:rsidR="009D5578" w:rsidRPr="007506AD" w:rsidRDefault="0050718F" w:rsidP="00972E7B">
            <w:pPr>
              <w:tabs>
                <w:tab w:val="left" w:leader="underscore" w:pos="1642"/>
                <w:tab w:val="left" w:leader="underscore" w:pos="2362"/>
              </w:tabs>
              <w:autoSpaceDE w:val="0"/>
              <w:autoSpaceDN w:val="0"/>
              <w:adjustRightInd w:val="0"/>
              <w:ind w:firstLine="2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Подпись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20</w:t>
            </w:r>
            <w:r w:rsidR="009D5578" w:rsidRPr="007506AD">
              <w:rPr>
                <w:color w:val="000000"/>
                <w:sz w:val="28"/>
                <w:szCs w:val="28"/>
                <w:lang w:eastAsia="en-US"/>
              </w:rPr>
              <w:tab/>
              <w:t>года</w:t>
            </w:r>
          </w:p>
          <w:p w:rsidR="009D5578" w:rsidRPr="007506AD" w:rsidRDefault="009D5578" w:rsidP="00972E7B">
            <w:pPr>
              <w:tabs>
                <w:tab w:val="left" w:leader="underscore" w:pos="1642"/>
                <w:tab w:val="left" w:leader="underscore" w:pos="2362"/>
              </w:tabs>
              <w:autoSpaceDE w:val="0"/>
              <w:autoSpaceDN w:val="0"/>
              <w:adjustRightInd w:val="0"/>
              <w:ind w:firstLine="226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D5578" w:rsidRPr="00F8469B" w:rsidRDefault="009D5578" w:rsidP="009D5578">
      <w:pPr>
        <w:ind w:left="360"/>
        <w:jc w:val="right"/>
        <w:rPr>
          <w:b/>
          <w:sz w:val="28"/>
          <w:szCs w:val="28"/>
          <w:lang w:val="en-US"/>
        </w:rPr>
      </w:pPr>
      <w:r w:rsidRPr="00F8469B">
        <w:rPr>
          <w:b/>
          <w:sz w:val="28"/>
          <w:szCs w:val="28"/>
          <w:lang w:val="en-US"/>
        </w:rPr>
        <w:t xml:space="preserve">  </w:t>
      </w:r>
    </w:p>
    <w:p w:rsidR="00BC249A" w:rsidRDefault="00BC249A" w:rsidP="009D5578">
      <w:pPr>
        <w:tabs>
          <w:tab w:val="left" w:pos="1425"/>
        </w:tabs>
        <w:jc w:val="right"/>
        <w:sectPr w:rsidR="00BC249A" w:rsidSect="00BC24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364AE" w:rsidRDefault="00C364AE" w:rsidP="009D5578">
      <w:pPr>
        <w:tabs>
          <w:tab w:val="left" w:pos="1425"/>
        </w:tabs>
        <w:jc w:val="right"/>
      </w:pPr>
      <w:r>
        <w:lastRenderedPageBreak/>
        <w:tab/>
      </w:r>
    </w:p>
    <w:sectPr w:rsidR="00C364AE" w:rsidSect="00C36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D36"/>
    <w:multiLevelType w:val="multilevel"/>
    <w:tmpl w:val="CF7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14D02"/>
    <w:multiLevelType w:val="multilevel"/>
    <w:tmpl w:val="EFC8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E52B2"/>
    <w:multiLevelType w:val="multilevel"/>
    <w:tmpl w:val="5AF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F57"/>
    <w:multiLevelType w:val="multilevel"/>
    <w:tmpl w:val="B7246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554C5"/>
    <w:multiLevelType w:val="hybridMultilevel"/>
    <w:tmpl w:val="2C4CB34A"/>
    <w:lvl w:ilvl="0" w:tplc="5AF84F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182"/>
    <w:multiLevelType w:val="multilevel"/>
    <w:tmpl w:val="76947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368E"/>
    <w:multiLevelType w:val="multilevel"/>
    <w:tmpl w:val="5D2CC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C4616"/>
    <w:multiLevelType w:val="multilevel"/>
    <w:tmpl w:val="EBF4B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22415"/>
    <w:multiLevelType w:val="multilevel"/>
    <w:tmpl w:val="DFC079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160B4"/>
    <w:multiLevelType w:val="multilevel"/>
    <w:tmpl w:val="62F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E6E4A"/>
    <w:multiLevelType w:val="multilevel"/>
    <w:tmpl w:val="9D9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C6D3E"/>
    <w:multiLevelType w:val="multilevel"/>
    <w:tmpl w:val="65B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E7CD5"/>
    <w:multiLevelType w:val="multilevel"/>
    <w:tmpl w:val="737CF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A1934"/>
    <w:multiLevelType w:val="multilevel"/>
    <w:tmpl w:val="3D6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0669B"/>
    <w:multiLevelType w:val="multilevel"/>
    <w:tmpl w:val="2D24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0060D"/>
    <w:multiLevelType w:val="multilevel"/>
    <w:tmpl w:val="7EE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3D1D"/>
    <w:multiLevelType w:val="multilevel"/>
    <w:tmpl w:val="A30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C2F13"/>
    <w:multiLevelType w:val="multilevel"/>
    <w:tmpl w:val="4EEE6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5A"/>
    <w:rsid w:val="000946AA"/>
    <w:rsid w:val="000F256C"/>
    <w:rsid w:val="00114353"/>
    <w:rsid w:val="00276B48"/>
    <w:rsid w:val="002C3A88"/>
    <w:rsid w:val="003104ED"/>
    <w:rsid w:val="00364071"/>
    <w:rsid w:val="003A525F"/>
    <w:rsid w:val="004614BC"/>
    <w:rsid w:val="00464D8D"/>
    <w:rsid w:val="00467CDB"/>
    <w:rsid w:val="004C3BB3"/>
    <w:rsid w:val="0050718F"/>
    <w:rsid w:val="00546C07"/>
    <w:rsid w:val="00623051"/>
    <w:rsid w:val="00643AEF"/>
    <w:rsid w:val="006D31D7"/>
    <w:rsid w:val="00723C70"/>
    <w:rsid w:val="00806173"/>
    <w:rsid w:val="00970BC2"/>
    <w:rsid w:val="00972E7B"/>
    <w:rsid w:val="009D5578"/>
    <w:rsid w:val="00A075D7"/>
    <w:rsid w:val="00A33C55"/>
    <w:rsid w:val="00AB0B5A"/>
    <w:rsid w:val="00AD2569"/>
    <w:rsid w:val="00BC249A"/>
    <w:rsid w:val="00C364AE"/>
    <w:rsid w:val="00C57126"/>
    <w:rsid w:val="00D02195"/>
    <w:rsid w:val="00D6065A"/>
    <w:rsid w:val="00DA6169"/>
    <w:rsid w:val="00E0097F"/>
    <w:rsid w:val="00E10B5F"/>
    <w:rsid w:val="00E4488B"/>
    <w:rsid w:val="00ED063D"/>
    <w:rsid w:val="00EF400C"/>
    <w:rsid w:val="00F16B79"/>
    <w:rsid w:val="00F834A8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78A8D-C346-459E-BA8A-44012FF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AE"/>
    <w:pPr>
      <w:ind w:left="720"/>
      <w:contextualSpacing/>
    </w:pPr>
  </w:style>
  <w:style w:type="table" w:styleId="a4">
    <w:name w:val="Table Grid"/>
    <w:basedOn w:val="a1"/>
    <w:uiPriority w:val="59"/>
    <w:rsid w:val="003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3992-A87A-4464-B88B-75A6AB5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22</cp:revision>
  <cp:lastPrinted>2019-11-22T07:27:00Z</cp:lastPrinted>
  <dcterms:created xsi:type="dcterms:W3CDTF">2019-07-15T08:50:00Z</dcterms:created>
  <dcterms:modified xsi:type="dcterms:W3CDTF">2023-02-13T09:07:00Z</dcterms:modified>
</cp:coreProperties>
</file>